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148"/>
        <w:gridCol w:w="1842"/>
        <w:gridCol w:w="3918"/>
      </w:tblGrid>
      <w:tr w:rsidR="00480D8F" w:rsidRPr="008979D7" w:rsidTr="00D2266F">
        <w:trPr>
          <w:trHeight w:val="472"/>
        </w:trPr>
        <w:tc>
          <w:tcPr>
            <w:tcW w:w="3148"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1842"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918"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D2266F">
        <w:trPr>
          <w:trHeight w:val="243"/>
        </w:trPr>
        <w:tc>
          <w:tcPr>
            <w:tcW w:w="3148" w:type="dxa"/>
          </w:tcPr>
          <w:p w:rsidR="00480D8F" w:rsidRDefault="00323943" w:rsidP="00D2266F">
            <w:pPr>
              <w:ind w:firstLine="720"/>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323943" w:rsidRPr="008979D7" w:rsidRDefault="00323943" w:rsidP="00D2266F">
            <w:pPr>
              <w:ind w:firstLine="720"/>
              <w:rPr>
                <w:rFonts w:ascii="Arial" w:hAnsi="Arial" w:cs="Arial"/>
                <w:sz w:val="24"/>
                <w:szCs w:val="24"/>
              </w:rPr>
            </w:pPr>
            <w:r>
              <w:rPr>
                <w:rFonts w:ascii="Arial" w:hAnsi="Arial" w:cs="Arial"/>
                <w:color w:val="202124"/>
                <w:spacing w:val="2"/>
                <w:shd w:val="clear" w:color="auto" w:fill="FFFFFF"/>
              </w:rPr>
              <w:t>REDACTED TEXT under FOIA Section 40, Personal Information</w:t>
            </w:r>
          </w:p>
        </w:tc>
        <w:tc>
          <w:tcPr>
            <w:tcW w:w="1842" w:type="dxa"/>
          </w:tcPr>
          <w:p w:rsidR="00480D8F" w:rsidRPr="008979D7" w:rsidRDefault="00323943" w:rsidP="00D2266F">
            <w:pP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3918" w:type="dxa"/>
          </w:tcPr>
          <w:p w:rsidR="00480D8F" w:rsidRDefault="00D2266F" w:rsidP="00480D8F">
            <w:pPr>
              <w:jc w:val="center"/>
              <w:rPr>
                <w:rFonts w:ascii="Arial" w:hAnsi="Arial" w:cs="Arial"/>
                <w:b/>
                <w:bCs/>
                <w:sz w:val="24"/>
                <w:szCs w:val="24"/>
              </w:rPr>
            </w:pPr>
            <w:r w:rsidRPr="004124DD">
              <w:rPr>
                <w:rFonts w:ascii="Arial" w:hAnsi="Arial" w:cs="Arial"/>
                <w:b/>
                <w:bCs/>
                <w:sz w:val="24"/>
                <w:szCs w:val="24"/>
              </w:rPr>
              <w:t>CCTP24A0</w:t>
            </w:r>
            <w:r>
              <w:rPr>
                <w:rFonts w:ascii="Arial" w:hAnsi="Arial" w:cs="Arial"/>
                <w:b/>
                <w:bCs/>
                <w:sz w:val="24"/>
                <w:szCs w:val="24"/>
              </w:rPr>
              <w:t>2</w:t>
            </w:r>
          </w:p>
          <w:p w:rsidR="00D2266F" w:rsidRPr="008979D7" w:rsidRDefault="00D2266F" w:rsidP="00480D8F">
            <w:pPr>
              <w:jc w:val="center"/>
              <w:rPr>
                <w:rFonts w:ascii="Arial" w:hAnsi="Arial" w:cs="Arial"/>
                <w:b/>
                <w:sz w:val="24"/>
                <w:szCs w:val="24"/>
              </w:rPr>
            </w:pPr>
            <w:r>
              <w:rPr>
                <w:rFonts w:ascii="Arial" w:eastAsia="Arial" w:hAnsi="Arial" w:cs="Arial"/>
                <w:b/>
                <w:color w:val="000000"/>
                <w:u w:val="single"/>
              </w:rPr>
              <w:t>Provision of Maintenance and Operation of Electric Vehicle Charging Infrastructure at Locations in Suffolk: Lot 1-Group A (Public Highways) and Group B (Third Party-Owned Sites)</w:t>
            </w:r>
          </w:p>
        </w:tc>
      </w:tr>
      <w:tr w:rsidR="00480D8F" w:rsidRPr="008979D7" w:rsidTr="00D2266F">
        <w:trPr>
          <w:trHeight w:val="243"/>
        </w:trPr>
        <w:tc>
          <w:tcPr>
            <w:tcW w:w="3148" w:type="dxa"/>
          </w:tcPr>
          <w:p w:rsidR="00323943" w:rsidRDefault="00323943" w:rsidP="00323943">
            <w:pPr>
              <w:ind w:firstLine="720"/>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480D8F" w:rsidRPr="008979D7" w:rsidRDefault="00323943" w:rsidP="00323943">
            <w:pPr>
              <w:rPr>
                <w:rFonts w:ascii="Arial" w:hAnsi="Arial" w:cs="Arial"/>
                <w:b/>
                <w:sz w:val="24"/>
                <w:szCs w:val="24"/>
              </w:rPr>
            </w:pPr>
            <w:r>
              <w:rPr>
                <w:rFonts w:ascii="Arial" w:hAnsi="Arial" w:cs="Arial"/>
                <w:color w:val="202124"/>
                <w:spacing w:val="2"/>
                <w:shd w:val="clear" w:color="auto" w:fill="FFFFFF"/>
              </w:rPr>
              <w:t>REDACTED TEXT under FOIA Section 40, Personal Information</w:t>
            </w:r>
            <w:r w:rsidRPr="008979D7">
              <w:rPr>
                <w:rFonts w:ascii="Arial" w:hAnsi="Arial" w:cs="Arial"/>
                <w:b/>
                <w:sz w:val="24"/>
                <w:szCs w:val="24"/>
              </w:rPr>
              <w:t xml:space="preserve"> </w:t>
            </w:r>
          </w:p>
        </w:tc>
        <w:tc>
          <w:tcPr>
            <w:tcW w:w="1842" w:type="dxa"/>
          </w:tcPr>
          <w:p w:rsidR="00480D8F" w:rsidRPr="008979D7" w:rsidRDefault="00323943" w:rsidP="00D2266F">
            <w:pP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3918" w:type="dxa"/>
          </w:tcPr>
          <w:p w:rsidR="00D2266F" w:rsidRDefault="00D2266F" w:rsidP="00D2266F">
            <w:pPr>
              <w:jc w:val="center"/>
              <w:rPr>
                <w:rFonts w:ascii="Arial" w:hAnsi="Arial" w:cs="Arial"/>
                <w:b/>
                <w:bCs/>
                <w:sz w:val="24"/>
                <w:szCs w:val="24"/>
              </w:rPr>
            </w:pPr>
            <w:r w:rsidRPr="004124DD">
              <w:rPr>
                <w:rFonts w:ascii="Arial" w:hAnsi="Arial" w:cs="Arial"/>
                <w:b/>
                <w:bCs/>
                <w:sz w:val="24"/>
                <w:szCs w:val="24"/>
              </w:rPr>
              <w:t>CCTP24A0</w:t>
            </w:r>
            <w:r>
              <w:rPr>
                <w:rFonts w:ascii="Arial" w:hAnsi="Arial" w:cs="Arial"/>
                <w:b/>
                <w:bCs/>
                <w:sz w:val="24"/>
                <w:szCs w:val="24"/>
              </w:rPr>
              <w:t>2</w:t>
            </w:r>
          </w:p>
          <w:p w:rsidR="00480D8F" w:rsidRPr="008979D7" w:rsidRDefault="00D2266F" w:rsidP="00D2266F">
            <w:pPr>
              <w:jc w:val="center"/>
              <w:rPr>
                <w:rFonts w:ascii="Arial" w:hAnsi="Arial" w:cs="Arial"/>
                <w:b/>
                <w:sz w:val="24"/>
                <w:szCs w:val="24"/>
              </w:rPr>
            </w:pPr>
            <w:r>
              <w:rPr>
                <w:rFonts w:ascii="Arial" w:eastAsia="Arial" w:hAnsi="Arial" w:cs="Arial"/>
                <w:b/>
                <w:color w:val="000000"/>
                <w:u w:val="single"/>
              </w:rPr>
              <w:t>Provision of Maintenance and Operation of Electric Vehicle Charging Infrastructure at Locations in Suffolk: Lot 1-Group A (Public Highways) and Group B (Third Party-Owned Sites)</w:t>
            </w:r>
          </w:p>
        </w:tc>
      </w:tr>
      <w:tr w:rsidR="00480D8F" w:rsidRPr="008979D7" w:rsidTr="00D2266F">
        <w:trPr>
          <w:trHeight w:val="243"/>
        </w:trPr>
        <w:tc>
          <w:tcPr>
            <w:tcW w:w="3148" w:type="dxa"/>
          </w:tcPr>
          <w:p w:rsidR="00323943" w:rsidRDefault="00323943" w:rsidP="00323943">
            <w:pPr>
              <w:ind w:firstLine="720"/>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480D8F" w:rsidRPr="008979D7" w:rsidRDefault="00323943" w:rsidP="00323943">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r w:rsidRPr="008979D7">
              <w:rPr>
                <w:rFonts w:ascii="Arial" w:hAnsi="Arial" w:cs="Arial"/>
                <w:b/>
                <w:sz w:val="24"/>
                <w:szCs w:val="24"/>
              </w:rPr>
              <w:t xml:space="preserve"> </w:t>
            </w:r>
          </w:p>
        </w:tc>
        <w:tc>
          <w:tcPr>
            <w:tcW w:w="1842" w:type="dxa"/>
          </w:tcPr>
          <w:p w:rsidR="00480D8F" w:rsidRPr="008979D7" w:rsidRDefault="00323943" w:rsidP="00D2266F">
            <w:pP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3918" w:type="dxa"/>
          </w:tcPr>
          <w:p w:rsidR="00D2266F" w:rsidRDefault="00D2266F" w:rsidP="00D2266F">
            <w:pPr>
              <w:jc w:val="center"/>
              <w:rPr>
                <w:rFonts w:ascii="Arial" w:hAnsi="Arial" w:cs="Arial"/>
                <w:b/>
                <w:bCs/>
                <w:sz w:val="24"/>
                <w:szCs w:val="24"/>
              </w:rPr>
            </w:pPr>
            <w:r w:rsidRPr="004124DD">
              <w:rPr>
                <w:rFonts w:ascii="Arial" w:hAnsi="Arial" w:cs="Arial"/>
                <w:b/>
                <w:bCs/>
                <w:sz w:val="24"/>
                <w:szCs w:val="24"/>
              </w:rPr>
              <w:t>CCTP24A0</w:t>
            </w:r>
            <w:r>
              <w:rPr>
                <w:rFonts w:ascii="Arial" w:hAnsi="Arial" w:cs="Arial"/>
                <w:b/>
                <w:bCs/>
                <w:sz w:val="24"/>
                <w:szCs w:val="24"/>
              </w:rPr>
              <w:t>2</w:t>
            </w:r>
          </w:p>
          <w:p w:rsidR="00480D8F" w:rsidRPr="008979D7" w:rsidRDefault="00D2266F" w:rsidP="00D2266F">
            <w:pPr>
              <w:jc w:val="center"/>
              <w:rPr>
                <w:rFonts w:ascii="Arial" w:hAnsi="Arial" w:cs="Arial"/>
                <w:b/>
                <w:sz w:val="24"/>
                <w:szCs w:val="24"/>
              </w:rPr>
            </w:pPr>
            <w:r>
              <w:rPr>
                <w:rFonts w:ascii="Arial" w:eastAsia="Arial" w:hAnsi="Arial" w:cs="Arial"/>
                <w:b/>
                <w:color w:val="000000"/>
                <w:u w:val="single"/>
              </w:rPr>
              <w:t>Provision of Maintenance and Operation of Electric Vehicle Charging Infrastructure at Locations in Suffolk: Lot 1-Group A (Public Highways) and Group B (Third Party-Owned Sites)</w:t>
            </w:r>
          </w:p>
        </w:tc>
      </w:tr>
      <w:tr w:rsidR="00480D8F" w:rsidRPr="008979D7" w:rsidTr="00D2266F">
        <w:trPr>
          <w:trHeight w:val="229"/>
        </w:trPr>
        <w:tc>
          <w:tcPr>
            <w:tcW w:w="3148" w:type="dxa"/>
          </w:tcPr>
          <w:p w:rsidR="00323943" w:rsidRDefault="00323943" w:rsidP="00323943">
            <w:pPr>
              <w:ind w:firstLine="720"/>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480D8F" w:rsidRPr="008979D7" w:rsidRDefault="00323943" w:rsidP="00323943">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r w:rsidRPr="008979D7">
              <w:rPr>
                <w:rFonts w:ascii="Arial" w:hAnsi="Arial" w:cs="Arial"/>
                <w:b/>
                <w:sz w:val="24"/>
                <w:szCs w:val="24"/>
              </w:rPr>
              <w:t xml:space="preserve"> </w:t>
            </w:r>
          </w:p>
        </w:tc>
        <w:tc>
          <w:tcPr>
            <w:tcW w:w="1842" w:type="dxa"/>
          </w:tcPr>
          <w:p w:rsidR="00480D8F" w:rsidRPr="008979D7" w:rsidRDefault="00323943" w:rsidP="00D2266F">
            <w:pP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3918" w:type="dxa"/>
          </w:tcPr>
          <w:p w:rsidR="00D2266F" w:rsidRDefault="00D2266F" w:rsidP="00D2266F">
            <w:pPr>
              <w:jc w:val="center"/>
              <w:rPr>
                <w:rFonts w:ascii="Arial" w:hAnsi="Arial" w:cs="Arial"/>
                <w:b/>
                <w:bCs/>
                <w:sz w:val="24"/>
                <w:szCs w:val="24"/>
              </w:rPr>
            </w:pPr>
            <w:r w:rsidRPr="004124DD">
              <w:rPr>
                <w:rFonts w:ascii="Arial" w:hAnsi="Arial" w:cs="Arial"/>
                <w:b/>
                <w:bCs/>
                <w:sz w:val="24"/>
                <w:szCs w:val="24"/>
              </w:rPr>
              <w:t>CCTP24A0</w:t>
            </w:r>
            <w:r>
              <w:rPr>
                <w:rFonts w:ascii="Arial" w:hAnsi="Arial" w:cs="Arial"/>
                <w:b/>
                <w:bCs/>
                <w:sz w:val="24"/>
                <w:szCs w:val="24"/>
              </w:rPr>
              <w:t>2</w:t>
            </w:r>
          </w:p>
          <w:p w:rsidR="00480D8F" w:rsidRPr="008979D7" w:rsidRDefault="00D2266F" w:rsidP="00D2266F">
            <w:pPr>
              <w:jc w:val="center"/>
              <w:rPr>
                <w:rFonts w:ascii="Arial" w:hAnsi="Arial" w:cs="Arial"/>
                <w:b/>
                <w:sz w:val="24"/>
                <w:szCs w:val="24"/>
              </w:rPr>
            </w:pPr>
            <w:r>
              <w:rPr>
                <w:rFonts w:ascii="Arial" w:eastAsia="Arial" w:hAnsi="Arial" w:cs="Arial"/>
                <w:b/>
                <w:color w:val="000000"/>
                <w:u w:val="single"/>
              </w:rPr>
              <w:t>Provision of Maintenance and Operation of Electric Vehicle Charging Infrastructure at Locations in Suffolk: Lot 1-Group A (Public Highways) and Group B (Third Party-Owned Sites)</w:t>
            </w:r>
          </w:p>
        </w:tc>
      </w:tr>
      <w:tr w:rsidR="00480D8F" w:rsidRPr="008979D7" w:rsidTr="00D2266F">
        <w:trPr>
          <w:trHeight w:val="243"/>
        </w:trPr>
        <w:tc>
          <w:tcPr>
            <w:tcW w:w="3148" w:type="dxa"/>
          </w:tcPr>
          <w:p w:rsidR="00323943" w:rsidRDefault="00323943" w:rsidP="00323943">
            <w:pPr>
              <w:ind w:firstLine="720"/>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480D8F" w:rsidRPr="008979D7" w:rsidRDefault="00323943" w:rsidP="00323943">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r w:rsidRPr="008979D7">
              <w:rPr>
                <w:rFonts w:ascii="Arial" w:hAnsi="Arial" w:cs="Arial"/>
                <w:b/>
                <w:sz w:val="24"/>
                <w:szCs w:val="24"/>
              </w:rPr>
              <w:t xml:space="preserve"> </w:t>
            </w:r>
          </w:p>
        </w:tc>
        <w:tc>
          <w:tcPr>
            <w:tcW w:w="1842" w:type="dxa"/>
          </w:tcPr>
          <w:p w:rsidR="00480D8F" w:rsidRPr="008979D7" w:rsidRDefault="00323943" w:rsidP="00D2266F">
            <w:pP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3918" w:type="dxa"/>
          </w:tcPr>
          <w:p w:rsidR="00D2266F" w:rsidRDefault="00D2266F" w:rsidP="00D2266F">
            <w:pPr>
              <w:jc w:val="center"/>
              <w:rPr>
                <w:rFonts w:ascii="Arial" w:hAnsi="Arial" w:cs="Arial"/>
                <w:b/>
                <w:bCs/>
                <w:sz w:val="24"/>
                <w:szCs w:val="24"/>
              </w:rPr>
            </w:pPr>
            <w:r w:rsidRPr="004124DD">
              <w:rPr>
                <w:rFonts w:ascii="Arial" w:hAnsi="Arial" w:cs="Arial"/>
                <w:b/>
                <w:bCs/>
                <w:sz w:val="24"/>
                <w:szCs w:val="24"/>
              </w:rPr>
              <w:t>CCTP24A0</w:t>
            </w:r>
            <w:r>
              <w:rPr>
                <w:rFonts w:ascii="Arial" w:hAnsi="Arial" w:cs="Arial"/>
                <w:b/>
                <w:bCs/>
                <w:sz w:val="24"/>
                <w:szCs w:val="24"/>
              </w:rPr>
              <w:t>2</w:t>
            </w:r>
          </w:p>
          <w:p w:rsidR="00480D8F" w:rsidRPr="008979D7" w:rsidRDefault="00D2266F" w:rsidP="00D2266F">
            <w:pPr>
              <w:jc w:val="center"/>
              <w:rPr>
                <w:rFonts w:ascii="Arial" w:hAnsi="Arial" w:cs="Arial"/>
                <w:b/>
                <w:sz w:val="24"/>
                <w:szCs w:val="24"/>
              </w:rPr>
            </w:pPr>
            <w:r>
              <w:rPr>
                <w:rFonts w:ascii="Arial" w:eastAsia="Arial" w:hAnsi="Arial" w:cs="Arial"/>
                <w:b/>
                <w:color w:val="000000"/>
                <w:u w:val="single"/>
              </w:rPr>
              <w:t>Provision of Maintenance and Operation of Electric Vehicle Charging Infrastructure at Locations in Suffolk: Lot 1-Group A (Public Highways) and Group B (Third Party-Owned Sites)</w:t>
            </w:r>
          </w:p>
        </w:tc>
      </w:tr>
      <w:tr w:rsidR="00480D8F" w:rsidRPr="008979D7" w:rsidTr="00D2266F">
        <w:trPr>
          <w:trHeight w:val="64"/>
        </w:trPr>
        <w:tc>
          <w:tcPr>
            <w:tcW w:w="3148" w:type="dxa"/>
          </w:tcPr>
          <w:p w:rsidR="00323943" w:rsidRDefault="00323943" w:rsidP="00323943">
            <w:pPr>
              <w:ind w:firstLine="720"/>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480D8F" w:rsidRPr="008979D7" w:rsidRDefault="00323943" w:rsidP="00323943">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r w:rsidRPr="008979D7">
              <w:rPr>
                <w:rFonts w:ascii="Arial" w:hAnsi="Arial" w:cs="Arial"/>
                <w:b/>
                <w:sz w:val="24"/>
                <w:szCs w:val="24"/>
              </w:rPr>
              <w:t xml:space="preserve"> </w:t>
            </w:r>
            <w:bookmarkStart w:id="1" w:name="_GoBack"/>
            <w:bookmarkEnd w:id="1"/>
          </w:p>
        </w:tc>
        <w:tc>
          <w:tcPr>
            <w:tcW w:w="1842" w:type="dxa"/>
          </w:tcPr>
          <w:p w:rsidR="00D2266F" w:rsidRDefault="00323943" w:rsidP="00D2266F">
            <w:pPr>
              <w:tabs>
                <w:tab w:val="left" w:pos="2257"/>
              </w:tabs>
              <w:spacing w:line="259" w:lineRule="auto"/>
              <w:rPr>
                <w:rFonts w:ascii="Arial" w:eastAsia="Arial" w:hAnsi="Arial" w:cs="Arial"/>
                <w:bCs/>
                <w:sz w:val="24"/>
                <w:szCs w:val="24"/>
              </w:rPr>
            </w:pPr>
            <w:r>
              <w:rPr>
                <w:rFonts w:ascii="Arial" w:hAnsi="Arial" w:cs="Arial"/>
                <w:color w:val="202124"/>
                <w:spacing w:val="2"/>
                <w:shd w:val="clear" w:color="auto" w:fill="FFFFFF"/>
              </w:rPr>
              <w:t>REDACTED TEXT under FOIA Section 40, Personal Information</w:t>
            </w:r>
          </w:p>
          <w:p w:rsidR="00480D8F" w:rsidRPr="008979D7" w:rsidRDefault="00480D8F" w:rsidP="00D2266F">
            <w:pPr>
              <w:rPr>
                <w:rFonts w:ascii="Arial" w:hAnsi="Arial" w:cs="Arial"/>
                <w:b/>
                <w:sz w:val="24"/>
                <w:szCs w:val="24"/>
              </w:rPr>
            </w:pPr>
          </w:p>
        </w:tc>
        <w:tc>
          <w:tcPr>
            <w:tcW w:w="3918" w:type="dxa"/>
          </w:tcPr>
          <w:p w:rsidR="00D2266F" w:rsidRDefault="00D2266F" w:rsidP="00D2266F">
            <w:pPr>
              <w:jc w:val="center"/>
              <w:rPr>
                <w:rFonts w:ascii="Arial" w:hAnsi="Arial" w:cs="Arial"/>
                <w:b/>
                <w:bCs/>
                <w:sz w:val="24"/>
                <w:szCs w:val="24"/>
              </w:rPr>
            </w:pPr>
            <w:r w:rsidRPr="004124DD">
              <w:rPr>
                <w:rFonts w:ascii="Arial" w:hAnsi="Arial" w:cs="Arial"/>
                <w:b/>
                <w:bCs/>
                <w:sz w:val="24"/>
                <w:szCs w:val="24"/>
              </w:rPr>
              <w:t>CCTP24A0</w:t>
            </w:r>
            <w:r>
              <w:rPr>
                <w:rFonts w:ascii="Arial" w:hAnsi="Arial" w:cs="Arial"/>
                <w:b/>
                <w:bCs/>
                <w:sz w:val="24"/>
                <w:szCs w:val="24"/>
              </w:rPr>
              <w:t>2</w:t>
            </w:r>
          </w:p>
          <w:p w:rsidR="00480D8F" w:rsidRPr="008979D7" w:rsidRDefault="00D2266F" w:rsidP="00D2266F">
            <w:pPr>
              <w:jc w:val="center"/>
              <w:rPr>
                <w:rFonts w:ascii="Arial" w:hAnsi="Arial" w:cs="Arial"/>
                <w:b/>
                <w:sz w:val="24"/>
                <w:szCs w:val="24"/>
              </w:rPr>
            </w:pPr>
            <w:r>
              <w:rPr>
                <w:rFonts w:ascii="Arial" w:eastAsia="Arial" w:hAnsi="Arial" w:cs="Arial"/>
                <w:b/>
                <w:color w:val="000000"/>
                <w:u w:val="single"/>
              </w:rPr>
              <w:t>Provision of Maintenance and Operation of Electric Vehicle Charging Infrastructure at Locations in Suffolk: Lot 1-Group A (Public Highways) and Group B (Third Party-Owned Sites)</w:t>
            </w: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30D" w:rsidRDefault="0033030D">
      <w:pPr>
        <w:spacing w:after="0" w:line="240" w:lineRule="auto"/>
      </w:pPr>
      <w:r>
        <w:separator/>
      </w:r>
    </w:p>
  </w:endnote>
  <w:endnote w:type="continuationSeparator" w:id="0">
    <w:p w:rsidR="0033030D" w:rsidRDefault="00330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671E83" w:rsidP="0003381A">
    <w:pPr>
      <w:pStyle w:val="Footer"/>
      <w:rPr>
        <w:rFonts w:ascii="Arial" w:hAnsi="Arial" w:cs="Arial"/>
        <w:sz w:val="20"/>
      </w:rPr>
    </w:pPr>
    <w:r>
      <w:rPr>
        <w:rFonts w:ascii="Arial" w:hAnsi="Arial" w:cs="Arial"/>
        <w:sz w:val="20"/>
      </w:rPr>
      <w:t>DPS</w:t>
    </w:r>
    <w:r w:rsidRPr="00886607">
      <w:rPr>
        <w:rFonts w:ascii="Arial" w:hAnsi="Arial" w:cs="Arial"/>
        <w:sz w:val="20"/>
      </w:rPr>
      <w:t xml:space="preserve"> </w:t>
    </w:r>
    <w:r w:rsidR="0003381A" w:rsidRPr="00886607">
      <w:rPr>
        <w:rFonts w:ascii="Arial" w:hAnsi="Arial" w:cs="Arial"/>
        <w:sz w:val="20"/>
      </w:rPr>
      <w:t>Ref: RM</w:t>
    </w:r>
    <w:r w:rsidR="00611AD5">
      <w:rPr>
        <w:rFonts w:ascii="Arial" w:hAnsi="Arial" w:cs="Arial"/>
        <w:sz w:val="20"/>
      </w:rPr>
      <w:t>6213</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611AD5">
      <w:rPr>
        <w:rFonts w:ascii="Arial" w:hAnsi="Arial" w:cs="Arial"/>
        <w:sz w:val="20"/>
      </w:rPr>
      <w:t>v2</w:t>
    </w:r>
    <w:r w:rsidR="00244123">
      <w:rPr>
        <w:rFonts w:ascii="Arial" w:hAnsi="Arial" w:cs="Arial"/>
        <w:sz w:val="20"/>
      </w:rPr>
      <w:t>.0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323943">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72710A" w:rsidRPr="00886607">
      <w:rPr>
        <w:rFonts w:ascii="Arial" w:hAnsi="Arial" w:cs="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30D" w:rsidRDefault="0033030D">
      <w:pPr>
        <w:spacing w:after="0" w:line="240" w:lineRule="auto"/>
      </w:pPr>
      <w:r>
        <w:separator/>
      </w:r>
    </w:p>
  </w:footnote>
  <w:footnote w:type="continuationSeparator" w:id="0">
    <w:p w:rsidR="0033030D" w:rsidRDefault="00330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w:t>
    </w:r>
    <w:r w:rsidR="00061A03">
      <w:rPr>
        <w:rFonts w:ascii="Arial" w:hAnsi="Arial" w:cs="Arial"/>
        <w:sz w:val="20"/>
        <w:szCs w:val="20"/>
        <w:lang w:eastAsia="en-GB"/>
      </w:rPr>
      <w:t>9</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61A03"/>
    <w:rsid w:val="000E2926"/>
    <w:rsid w:val="00184CFB"/>
    <w:rsid w:val="00186288"/>
    <w:rsid w:val="0022414F"/>
    <w:rsid w:val="00244123"/>
    <w:rsid w:val="00323943"/>
    <w:rsid w:val="0033030D"/>
    <w:rsid w:val="00354702"/>
    <w:rsid w:val="00480D8F"/>
    <w:rsid w:val="00510265"/>
    <w:rsid w:val="0056089A"/>
    <w:rsid w:val="00611AD5"/>
    <w:rsid w:val="00671E83"/>
    <w:rsid w:val="0072710A"/>
    <w:rsid w:val="0074394A"/>
    <w:rsid w:val="00886607"/>
    <w:rsid w:val="008979D7"/>
    <w:rsid w:val="008F092B"/>
    <w:rsid w:val="00AD69F2"/>
    <w:rsid w:val="00AE7BE1"/>
    <w:rsid w:val="00AF60E6"/>
    <w:rsid w:val="00B55947"/>
    <w:rsid w:val="00C67EE9"/>
    <w:rsid w:val="00D2266F"/>
    <w:rsid w:val="00D713FB"/>
    <w:rsid w:val="00DA41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EA9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266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D226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BEDAC-D3AC-41B1-AE65-41CF473DC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2020-05-01T11:13:00Z</dcterms:created>
  <dcterms:modified xsi:type="dcterms:W3CDTF">2024-12-27T10:08:00Z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